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CBC" w:rsidRDefault="006F4CBC" w:rsidP="006E6522">
      <w:pPr>
        <w:jc w:val="center"/>
        <w:rPr>
          <w:b/>
          <w:sz w:val="44"/>
          <w:szCs w:val="44"/>
        </w:rPr>
      </w:pPr>
      <w:r>
        <w:rPr>
          <w:b/>
          <w:sz w:val="44"/>
          <w:szCs w:val="44"/>
        </w:rPr>
        <w:t>Malen für Menschen mit Demenz</w:t>
      </w:r>
    </w:p>
    <w:p w:rsidR="006E6522" w:rsidRPr="00EC4DA3" w:rsidRDefault="006E6522" w:rsidP="006E6522">
      <w:pPr>
        <w:jc w:val="center"/>
        <w:rPr>
          <w:b/>
          <w:sz w:val="44"/>
          <w:szCs w:val="44"/>
        </w:rPr>
      </w:pPr>
      <w:r w:rsidRPr="00EC4DA3">
        <w:rPr>
          <w:b/>
          <w:sz w:val="44"/>
          <w:szCs w:val="44"/>
        </w:rPr>
        <w:t>Was ist Lebensqualität im Alter?</w:t>
      </w:r>
    </w:p>
    <w:p w:rsidR="006E6522" w:rsidRDefault="006E6522" w:rsidP="006E6522">
      <w:pPr>
        <w:rPr>
          <w:sz w:val="28"/>
          <w:szCs w:val="28"/>
        </w:rPr>
      </w:pPr>
    </w:p>
    <w:p w:rsidR="006E6522" w:rsidRDefault="006E6522" w:rsidP="006E6522">
      <w:pPr>
        <w:pStyle w:val="Listenabsatz"/>
        <w:numPr>
          <w:ilvl w:val="0"/>
          <w:numId w:val="1"/>
        </w:numPr>
        <w:rPr>
          <w:sz w:val="28"/>
          <w:szCs w:val="28"/>
        </w:rPr>
      </w:pPr>
      <w:r w:rsidRPr="00EC4DA3">
        <w:rPr>
          <w:sz w:val="28"/>
          <w:szCs w:val="28"/>
        </w:rPr>
        <w:t xml:space="preserve">Wie kann Lebensqualität im Alter erhalten, geschaffen oder sogar erhöht werden? </w:t>
      </w:r>
    </w:p>
    <w:p w:rsidR="006E6522" w:rsidRPr="00EC4DA3" w:rsidRDefault="006E6522" w:rsidP="006E6522">
      <w:pPr>
        <w:pStyle w:val="Listenabsatz"/>
        <w:numPr>
          <w:ilvl w:val="0"/>
          <w:numId w:val="1"/>
        </w:numPr>
        <w:rPr>
          <w:sz w:val="28"/>
          <w:szCs w:val="28"/>
        </w:rPr>
      </w:pPr>
      <w:r w:rsidRPr="00EC4DA3">
        <w:rPr>
          <w:sz w:val="28"/>
          <w:szCs w:val="28"/>
        </w:rPr>
        <w:t>Wie und wer kann dazu in welcher Weise  beitragen?</w:t>
      </w:r>
    </w:p>
    <w:p w:rsidR="006E6522" w:rsidRDefault="006E6522" w:rsidP="006E6522">
      <w:pPr>
        <w:rPr>
          <w:b/>
          <w:sz w:val="28"/>
          <w:szCs w:val="28"/>
        </w:rPr>
      </w:pPr>
    </w:p>
    <w:p w:rsidR="006E6522" w:rsidRDefault="006E6522" w:rsidP="006E6522">
      <w:pPr>
        <w:rPr>
          <w:b/>
          <w:sz w:val="28"/>
          <w:szCs w:val="28"/>
        </w:rPr>
      </w:pPr>
      <w:r w:rsidRPr="009509A2">
        <w:rPr>
          <w:b/>
          <w:sz w:val="28"/>
          <w:szCs w:val="28"/>
        </w:rPr>
        <w:t>Malen, ein Medium zu Kommunikation:</w:t>
      </w:r>
    </w:p>
    <w:p w:rsidR="006E6522" w:rsidRPr="009509A2" w:rsidRDefault="006E6522" w:rsidP="006E6522">
      <w:pPr>
        <w:rPr>
          <w:b/>
          <w:sz w:val="28"/>
          <w:szCs w:val="28"/>
        </w:rPr>
      </w:pPr>
    </w:p>
    <w:p w:rsidR="006E6522" w:rsidRDefault="006E6522" w:rsidP="006E6522">
      <w:pPr>
        <w:pStyle w:val="Listenabsatz"/>
        <w:numPr>
          <w:ilvl w:val="0"/>
          <w:numId w:val="2"/>
        </w:numPr>
        <w:rPr>
          <w:sz w:val="28"/>
          <w:szCs w:val="28"/>
        </w:rPr>
      </w:pPr>
      <w:r w:rsidRPr="00EC4DA3">
        <w:rPr>
          <w:sz w:val="28"/>
          <w:szCs w:val="28"/>
        </w:rPr>
        <w:t>Kommunikation zwischen den einzelnen Teilnehmern und den Durchführenden der Malgruppe</w:t>
      </w:r>
    </w:p>
    <w:p w:rsidR="006E6522" w:rsidRDefault="006E6522" w:rsidP="006E6522">
      <w:pPr>
        <w:pStyle w:val="Listenabsatz"/>
        <w:numPr>
          <w:ilvl w:val="0"/>
          <w:numId w:val="2"/>
        </w:numPr>
        <w:rPr>
          <w:sz w:val="28"/>
          <w:szCs w:val="28"/>
        </w:rPr>
      </w:pPr>
      <w:r w:rsidRPr="00EC4DA3">
        <w:rPr>
          <w:sz w:val="28"/>
          <w:szCs w:val="28"/>
        </w:rPr>
        <w:t>Entscheidungen in der Gruppe in Bezug auf Thema, Farbauswahl und Gestaltung des Bildes</w:t>
      </w:r>
    </w:p>
    <w:p w:rsidR="006E6522" w:rsidRPr="00EC4DA3" w:rsidRDefault="006E6522" w:rsidP="006E6522">
      <w:pPr>
        <w:pStyle w:val="Listenabsatz"/>
        <w:numPr>
          <w:ilvl w:val="0"/>
          <w:numId w:val="2"/>
        </w:numPr>
        <w:rPr>
          <w:sz w:val="28"/>
          <w:szCs w:val="28"/>
        </w:rPr>
      </w:pPr>
      <w:r w:rsidRPr="00EC4DA3">
        <w:rPr>
          <w:sz w:val="28"/>
          <w:szCs w:val="28"/>
        </w:rPr>
        <w:t>Biographische Bezüge herstellen, erzählen und Wissen mitteilen</w:t>
      </w:r>
    </w:p>
    <w:p w:rsidR="006E6522" w:rsidRDefault="006E6522" w:rsidP="006E6522">
      <w:pPr>
        <w:rPr>
          <w:b/>
          <w:sz w:val="28"/>
          <w:szCs w:val="28"/>
        </w:rPr>
      </w:pPr>
    </w:p>
    <w:p w:rsidR="006E6522" w:rsidRDefault="006E6522" w:rsidP="006E6522">
      <w:pPr>
        <w:rPr>
          <w:b/>
          <w:sz w:val="28"/>
          <w:szCs w:val="28"/>
        </w:rPr>
      </w:pPr>
      <w:r w:rsidRPr="009509A2">
        <w:rPr>
          <w:b/>
          <w:sz w:val="28"/>
          <w:szCs w:val="28"/>
        </w:rPr>
        <w:t>Malen, Ziele im sozialen Bereich:</w:t>
      </w:r>
    </w:p>
    <w:p w:rsidR="006E6522" w:rsidRPr="009509A2" w:rsidRDefault="006E6522" w:rsidP="006E6522">
      <w:pPr>
        <w:rPr>
          <w:b/>
          <w:sz w:val="28"/>
          <w:szCs w:val="28"/>
        </w:rPr>
      </w:pPr>
    </w:p>
    <w:p w:rsidR="006E6522" w:rsidRDefault="006E6522" w:rsidP="006E6522">
      <w:pPr>
        <w:pStyle w:val="Listenabsatz"/>
        <w:numPr>
          <w:ilvl w:val="0"/>
          <w:numId w:val="3"/>
        </w:numPr>
        <w:rPr>
          <w:sz w:val="28"/>
          <w:szCs w:val="28"/>
        </w:rPr>
      </w:pPr>
      <w:r w:rsidRPr="00EC4DA3">
        <w:rPr>
          <w:sz w:val="28"/>
          <w:szCs w:val="28"/>
        </w:rPr>
        <w:t>Empathie in der Gruppe und den Bildern der anderen Teilnehmer entwickeln</w:t>
      </w:r>
    </w:p>
    <w:p w:rsidR="006E6522" w:rsidRDefault="006E6522" w:rsidP="006E6522">
      <w:pPr>
        <w:pStyle w:val="Listenabsatz"/>
        <w:numPr>
          <w:ilvl w:val="0"/>
          <w:numId w:val="3"/>
        </w:numPr>
        <w:rPr>
          <w:sz w:val="28"/>
          <w:szCs w:val="28"/>
        </w:rPr>
      </w:pPr>
      <w:r w:rsidRPr="00EC4DA3">
        <w:rPr>
          <w:sz w:val="28"/>
          <w:szCs w:val="28"/>
        </w:rPr>
        <w:t>Zu sich und seinem Bild Stellung nehme</w:t>
      </w:r>
      <w:r>
        <w:rPr>
          <w:sz w:val="28"/>
          <w:szCs w:val="28"/>
        </w:rPr>
        <w:t>n</w:t>
      </w:r>
    </w:p>
    <w:p w:rsidR="006E6522" w:rsidRDefault="006E6522" w:rsidP="006E6522">
      <w:pPr>
        <w:pStyle w:val="Listenabsatz"/>
        <w:numPr>
          <w:ilvl w:val="0"/>
          <w:numId w:val="3"/>
        </w:numPr>
        <w:rPr>
          <w:sz w:val="28"/>
          <w:szCs w:val="28"/>
        </w:rPr>
      </w:pPr>
      <w:r w:rsidRPr="00EC4DA3">
        <w:rPr>
          <w:sz w:val="28"/>
          <w:szCs w:val="28"/>
        </w:rPr>
        <w:t>Selbstwertgefühl und eigenes „ICH“ fördern und stärken</w:t>
      </w:r>
    </w:p>
    <w:p w:rsidR="006E6522" w:rsidRDefault="006E6522" w:rsidP="006E6522">
      <w:pPr>
        <w:pStyle w:val="Listenabsatz"/>
        <w:numPr>
          <w:ilvl w:val="0"/>
          <w:numId w:val="3"/>
        </w:numPr>
        <w:rPr>
          <w:sz w:val="28"/>
          <w:szCs w:val="28"/>
        </w:rPr>
      </w:pPr>
      <w:r w:rsidRPr="00EC4DA3">
        <w:rPr>
          <w:sz w:val="28"/>
          <w:szCs w:val="28"/>
        </w:rPr>
        <w:t>Gefühle und Gefühltes wahrnehmen, aussprechen und teilen</w:t>
      </w:r>
    </w:p>
    <w:p w:rsidR="006E6522" w:rsidRDefault="006E6522" w:rsidP="006E6522">
      <w:pPr>
        <w:pStyle w:val="Listenabsatz"/>
        <w:numPr>
          <w:ilvl w:val="0"/>
          <w:numId w:val="3"/>
        </w:numPr>
        <w:rPr>
          <w:sz w:val="28"/>
          <w:szCs w:val="28"/>
        </w:rPr>
      </w:pPr>
      <w:r w:rsidRPr="00EC4DA3">
        <w:rPr>
          <w:sz w:val="28"/>
          <w:szCs w:val="28"/>
        </w:rPr>
        <w:t>Farbauswahl je nach Gefühlslage gestalten</w:t>
      </w:r>
    </w:p>
    <w:p w:rsidR="006E6522" w:rsidRDefault="006E6522" w:rsidP="006E6522">
      <w:pPr>
        <w:pStyle w:val="Listenabsatz"/>
        <w:numPr>
          <w:ilvl w:val="0"/>
          <w:numId w:val="3"/>
        </w:numPr>
        <w:rPr>
          <w:sz w:val="28"/>
          <w:szCs w:val="28"/>
        </w:rPr>
      </w:pPr>
      <w:r w:rsidRPr="00EC4DA3">
        <w:rPr>
          <w:sz w:val="28"/>
          <w:szCs w:val="28"/>
        </w:rPr>
        <w:t>Freude am geschaffenen  Werk</w:t>
      </w:r>
    </w:p>
    <w:p w:rsidR="006E6522" w:rsidRPr="00EC4DA3" w:rsidRDefault="006E6522" w:rsidP="006E6522">
      <w:pPr>
        <w:pStyle w:val="Listenabsatz"/>
        <w:numPr>
          <w:ilvl w:val="0"/>
          <w:numId w:val="3"/>
        </w:numPr>
        <w:rPr>
          <w:sz w:val="28"/>
          <w:szCs w:val="28"/>
        </w:rPr>
      </w:pPr>
      <w:r w:rsidRPr="00EC4DA3">
        <w:rPr>
          <w:sz w:val="28"/>
          <w:szCs w:val="28"/>
        </w:rPr>
        <w:t>Muße und Entspannung</w:t>
      </w:r>
    </w:p>
    <w:p w:rsidR="006E6522" w:rsidRDefault="006E6522" w:rsidP="006E6522">
      <w:pPr>
        <w:rPr>
          <w:b/>
          <w:sz w:val="28"/>
          <w:szCs w:val="28"/>
        </w:rPr>
      </w:pPr>
    </w:p>
    <w:p w:rsidR="006F4CBC" w:rsidRDefault="006F4CBC" w:rsidP="006E6522">
      <w:pPr>
        <w:rPr>
          <w:b/>
          <w:sz w:val="28"/>
          <w:szCs w:val="28"/>
        </w:rPr>
      </w:pPr>
    </w:p>
    <w:p w:rsidR="006E6522" w:rsidRPr="009509A2" w:rsidRDefault="006E6522" w:rsidP="006E6522">
      <w:pPr>
        <w:rPr>
          <w:b/>
          <w:sz w:val="28"/>
          <w:szCs w:val="28"/>
        </w:rPr>
      </w:pPr>
      <w:r w:rsidRPr="009509A2">
        <w:rPr>
          <w:b/>
          <w:sz w:val="28"/>
          <w:szCs w:val="28"/>
        </w:rPr>
        <w:t>Ziele im motorischen Bereich:</w:t>
      </w:r>
    </w:p>
    <w:p w:rsidR="006E6522" w:rsidRDefault="006E6522" w:rsidP="006E6522">
      <w:pPr>
        <w:pStyle w:val="Listenabsatz"/>
        <w:numPr>
          <w:ilvl w:val="0"/>
          <w:numId w:val="4"/>
        </w:numPr>
        <w:rPr>
          <w:sz w:val="28"/>
          <w:szCs w:val="28"/>
        </w:rPr>
      </w:pPr>
      <w:r w:rsidRPr="00EC4DA3">
        <w:rPr>
          <w:sz w:val="28"/>
          <w:szCs w:val="28"/>
        </w:rPr>
        <w:t>Durch sensomotorisches Tun die Beweglichkeit der Finger erhalten</w:t>
      </w:r>
    </w:p>
    <w:p w:rsidR="006E6522" w:rsidRDefault="006E6522" w:rsidP="006E6522">
      <w:pPr>
        <w:pStyle w:val="Listenabsatz"/>
        <w:numPr>
          <w:ilvl w:val="0"/>
          <w:numId w:val="4"/>
        </w:numPr>
        <w:rPr>
          <w:sz w:val="28"/>
          <w:szCs w:val="28"/>
        </w:rPr>
      </w:pPr>
      <w:r w:rsidRPr="00EC4DA3">
        <w:rPr>
          <w:sz w:val="28"/>
          <w:szCs w:val="28"/>
        </w:rPr>
        <w:lastRenderedPageBreak/>
        <w:t>Aufrechterhalten der Muskelkraft, der Beweglichkeit von Händen, Rücken und Schultergürtel</w:t>
      </w:r>
    </w:p>
    <w:p w:rsidR="006E6522" w:rsidRDefault="006E6522" w:rsidP="006E6522">
      <w:pPr>
        <w:pStyle w:val="Listenabsatz"/>
        <w:numPr>
          <w:ilvl w:val="0"/>
          <w:numId w:val="4"/>
        </w:numPr>
        <w:rPr>
          <w:sz w:val="28"/>
          <w:szCs w:val="28"/>
        </w:rPr>
      </w:pPr>
      <w:r w:rsidRPr="00EC4DA3">
        <w:rPr>
          <w:sz w:val="28"/>
          <w:szCs w:val="28"/>
        </w:rPr>
        <w:t>Beim Gestalten des Bildes die Sinne pflegen</w:t>
      </w:r>
    </w:p>
    <w:p w:rsidR="006E6522" w:rsidRDefault="006E6522" w:rsidP="006E6522">
      <w:pPr>
        <w:pStyle w:val="Listenabsatz"/>
        <w:numPr>
          <w:ilvl w:val="0"/>
          <w:numId w:val="4"/>
        </w:numPr>
        <w:rPr>
          <w:sz w:val="28"/>
          <w:szCs w:val="28"/>
        </w:rPr>
      </w:pPr>
      <w:r w:rsidRPr="00EC4DA3">
        <w:rPr>
          <w:sz w:val="28"/>
          <w:szCs w:val="28"/>
        </w:rPr>
        <w:t>Die Körperhaltung bei Malen aufrichten</w:t>
      </w:r>
    </w:p>
    <w:p w:rsidR="006E6522" w:rsidRDefault="006E6522" w:rsidP="006E6522">
      <w:pPr>
        <w:pStyle w:val="Listenabsatz"/>
        <w:numPr>
          <w:ilvl w:val="0"/>
          <w:numId w:val="4"/>
        </w:numPr>
        <w:rPr>
          <w:sz w:val="28"/>
          <w:szCs w:val="28"/>
        </w:rPr>
      </w:pPr>
      <w:r w:rsidRPr="00EC4DA3">
        <w:rPr>
          <w:sz w:val="28"/>
          <w:szCs w:val="28"/>
        </w:rPr>
        <w:t>Selbstständigkeit erzeugen</w:t>
      </w:r>
    </w:p>
    <w:p w:rsidR="006E6522" w:rsidRPr="00EC4DA3" w:rsidRDefault="006E6522" w:rsidP="006E6522">
      <w:pPr>
        <w:pStyle w:val="Listenabsatz"/>
        <w:numPr>
          <w:ilvl w:val="0"/>
          <w:numId w:val="4"/>
        </w:numPr>
        <w:rPr>
          <w:sz w:val="28"/>
          <w:szCs w:val="28"/>
        </w:rPr>
      </w:pPr>
      <w:r w:rsidRPr="00EC4DA3">
        <w:rPr>
          <w:sz w:val="28"/>
          <w:szCs w:val="28"/>
        </w:rPr>
        <w:t xml:space="preserve">Räumliche und zeitliche Orientierung </w:t>
      </w:r>
    </w:p>
    <w:p w:rsidR="006E6522" w:rsidRDefault="006E6522" w:rsidP="006E6522">
      <w:pPr>
        <w:rPr>
          <w:b/>
          <w:sz w:val="28"/>
          <w:szCs w:val="28"/>
        </w:rPr>
      </w:pPr>
    </w:p>
    <w:p w:rsidR="006E6522" w:rsidRPr="009F49F2" w:rsidRDefault="006E6522" w:rsidP="006E6522">
      <w:pPr>
        <w:rPr>
          <w:b/>
          <w:sz w:val="28"/>
          <w:szCs w:val="28"/>
        </w:rPr>
      </w:pPr>
      <w:r w:rsidRPr="009F49F2">
        <w:rPr>
          <w:b/>
          <w:sz w:val="28"/>
          <w:szCs w:val="28"/>
        </w:rPr>
        <w:t>Ziele im künstlerisch-kreativen Bereich:</w:t>
      </w:r>
    </w:p>
    <w:p w:rsidR="006E6522" w:rsidRDefault="006E6522" w:rsidP="006E6522">
      <w:pPr>
        <w:pStyle w:val="Listenabsatz"/>
        <w:numPr>
          <w:ilvl w:val="0"/>
          <w:numId w:val="5"/>
        </w:numPr>
        <w:rPr>
          <w:sz w:val="28"/>
          <w:szCs w:val="28"/>
        </w:rPr>
      </w:pPr>
      <w:r w:rsidRPr="00EC4DA3">
        <w:rPr>
          <w:sz w:val="28"/>
          <w:szCs w:val="28"/>
        </w:rPr>
        <w:t>Ideen entwickeln, verfolgen,  gestalten oder umgestalten</w:t>
      </w:r>
    </w:p>
    <w:p w:rsidR="006E6522" w:rsidRDefault="006E6522" w:rsidP="006E6522">
      <w:pPr>
        <w:pStyle w:val="Listenabsatz"/>
        <w:numPr>
          <w:ilvl w:val="0"/>
          <w:numId w:val="5"/>
        </w:numPr>
        <w:rPr>
          <w:sz w:val="28"/>
          <w:szCs w:val="28"/>
        </w:rPr>
      </w:pPr>
      <w:r w:rsidRPr="00EC4DA3">
        <w:rPr>
          <w:sz w:val="28"/>
          <w:szCs w:val="28"/>
        </w:rPr>
        <w:t>Farben und Motive auswählen</w:t>
      </w:r>
    </w:p>
    <w:p w:rsidR="006E6522" w:rsidRDefault="006E6522" w:rsidP="006E6522">
      <w:pPr>
        <w:pStyle w:val="Listenabsatz"/>
        <w:numPr>
          <w:ilvl w:val="0"/>
          <w:numId w:val="5"/>
        </w:numPr>
        <w:rPr>
          <w:sz w:val="28"/>
          <w:szCs w:val="28"/>
        </w:rPr>
      </w:pPr>
      <w:r w:rsidRPr="00EC4DA3">
        <w:rPr>
          <w:sz w:val="28"/>
          <w:szCs w:val="28"/>
        </w:rPr>
        <w:t>Durch verschiedene Materialen und Farben neue Wahrnehmungsmöglichkeiten finden</w:t>
      </w:r>
    </w:p>
    <w:p w:rsidR="006E6522" w:rsidRDefault="006E6522" w:rsidP="006E6522">
      <w:pPr>
        <w:pStyle w:val="Listenabsatz"/>
        <w:numPr>
          <w:ilvl w:val="0"/>
          <w:numId w:val="5"/>
        </w:numPr>
        <w:rPr>
          <w:sz w:val="28"/>
          <w:szCs w:val="28"/>
        </w:rPr>
      </w:pPr>
      <w:r w:rsidRPr="00B407A2">
        <w:rPr>
          <w:sz w:val="28"/>
          <w:szCs w:val="28"/>
        </w:rPr>
        <w:t>Farb- und Bildkomposi</w:t>
      </w:r>
      <w:r>
        <w:rPr>
          <w:sz w:val="28"/>
          <w:szCs w:val="28"/>
        </w:rPr>
        <w:t>tion gestalten, weiterentwickelt</w:t>
      </w:r>
    </w:p>
    <w:p w:rsidR="006E6522" w:rsidRPr="00B407A2" w:rsidRDefault="006E6522" w:rsidP="006E6522">
      <w:pPr>
        <w:pStyle w:val="Listenabsatz"/>
        <w:numPr>
          <w:ilvl w:val="0"/>
          <w:numId w:val="5"/>
        </w:numPr>
        <w:rPr>
          <w:sz w:val="28"/>
          <w:szCs w:val="28"/>
        </w:rPr>
      </w:pPr>
      <w:r w:rsidRPr="00B407A2">
        <w:rPr>
          <w:sz w:val="28"/>
          <w:szCs w:val="28"/>
        </w:rPr>
        <w:t>Mit Farben und Formen spielerisch umgehen</w:t>
      </w:r>
    </w:p>
    <w:p w:rsidR="006E6522" w:rsidRDefault="006E6522" w:rsidP="006E6522">
      <w:pPr>
        <w:rPr>
          <w:sz w:val="28"/>
          <w:szCs w:val="28"/>
        </w:rPr>
      </w:pPr>
    </w:p>
    <w:p w:rsidR="006E6522" w:rsidRPr="00441B3E" w:rsidRDefault="006E6522" w:rsidP="006E6522">
      <w:pPr>
        <w:rPr>
          <w:sz w:val="28"/>
          <w:szCs w:val="28"/>
        </w:rPr>
      </w:pPr>
      <w:r>
        <w:rPr>
          <w:sz w:val="40"/>
          <w:szCs w:val="40"/>
        </w:rPr>
        <w:t>Malen in der Gruppe</w:t>
      </w:r>
    </w:p>
    <w:p w:rsidR="006E6522" w:rsidRDefault="006E6522" w:rsidP="006E6522">
      <w:pPr>
        <w:rPr>
          <w:b/>
          <w:sz w:val="28"/>
          <w:szCs w:val="28"/>
        </w:rPr>
      </w:pPr>
    </w:p>
    <w:p w:rsidR="006E6522" w:rsidRDefault="006E6522" w:rsidP="006E6522">
      <w:pPr>
        <w:rPr>
          <w:sz w:val="28"/>
          <w:szCs w:val="28"/>
        </w:rPr>
      </w:pPr>
      <w:r>
        <w:rPr>
          <w:b/>
          <w:sz w:val="28"/>
          <w:szCs w:val="28"/>
        </w:rPr>
        <w:t xml:space="preserve">Vorbereitung einer </w:t>
      </w:r>
      <w:r w:rsidRPr="004A0BD7">
        <w:rPr>
          <w:b/>
          <w:sz w:val="28"/>
          <w:szCs w:val="28"/>
        </w:rPr>
        <w:t>Malstunde</w:t>
      </w:r>
      <w:r>
        <w:rPr>
          <w:sz w:val="28"/>
          <w:szCs w:val="28"/>
        </w:rPr>
        <w:t>:</w:t>
      </w:r>
    </w:p>
    <w:p w:rsidR="006E6522" w:rsidRDefault="006E6522" w:rsidP="006E6522">
      <w:pPr>
        <w:pStyle w:val="Listenabsatz"/>
        <w:numPr>
          <w:ilvl w:val="0"/>
          <w:numId w:val="6"/>
        </w:numPr>
        <w:rPr>
          <w:sz w:val="28"/>
          <w:szCs w:val="28"/>
        </w:rPr>
      </w:pPr>
      <w:r w:rsidRPr="00B407A2">
        <w:rPr>
          <w:sz w:val="28"/>
          <w:szCs w:val="28"/>
        </w:rPr>
        <w:t>Tische zusammenstellen oder eine</w:t>
      </w:r>
      <w:r>
        <w:rPr>
          <w:sz w:val="28"/>
          <w:szCs w:val="28"/>
        </w:rPr>
        <w:t>n großen gemeinsamen Tisch</w:t>
      </w:r>
    </w:p>
    <w:p w:rsidR="006E6522" w:rsidRDefault="006E6522" w:rsidP="006E6522">
      <w:pPr>
        <w:pStyle w:val="Listenabsatz"/>
        <w:numPr>
          <w:ilvl w:val="0"/>
          <w:numId w:val="6"/>
        </w:numPr>
        <w:rPr>
          <w:sz w:val="28"/>
          <w:szCs w:val="28"/>
        </w:rPr>
      </w:pPr>
      <w:r>
        <w:rPr>
          <w:sz w:val="28"/>
          <w:szCs w:val="28"/>
        </w:rPr>
        <w:t xml:space="preserve">Wassergläser </w:t>
      </w:r>
    </w:p>
    <w:p w:rsidR="006E6522" w:rsidRDefault="006E6522" w:rsidP="006E6522">
      <w:pPr>
        <w:pStyle w:val="Listenabsatz"/>
        <w:numPr>
          <w:ilvl w:val="0"/>
          <w:numId w:val="6"/>
        </w:numPr>
        <w:rPr>
          <w:sz w:val="28"/>
          <w:szCs w:val="28"/>
        </w:rPr>
      </w:pPr>
      <w:r w:rsidRPr="00B407A2">
        <w:rPr>
          <w:sz w:val="28"/>
          <w:szCs w:val="28"/>
        </w:rPr>
        <w:t>Schürzen bereitlegen</w:t>
      </w:r>
    </w:p>
    <w:p w:rsidR="006E6522" w:rsidRDefault="006E6522" w:rsidP="006E6522">
      <w:pPr>
        <w:pStyle w:val="Listenabsatz"/>
        <w:numPr>
          <w:ilvl w:val="0"/>
          <w:numId w:val="6"/>
        </w:numPr>
        <w:rPr>
          <w:sz w:val="28"/>
          <w:szCs w:val="28"/>
        </w:rPr>
      </w:pPr>
      <w:r w:rsidRPr="00B407A2">
        <w:rPr>
          <w:sz w:val="28"/>
          <w:szCs w:val="28"/>
        </w:rPr>
        <w:t>wasserlösliche Farb</w:t>
      </w:r>
      <w:r>
        <w:rPr>
          <w:sz w:val="28"/>
          <w:szCs w:val="28"/>
        </w:rPr>
        <w:t>en, Pinsel, Paletten Farbroller</w:t>
      </w:r>
    </w:p>
    <w:p w:rsidR="006E6522" w:rsidRDefault="006E6522" w:rsidP="006E6522">
      <w:pPr>
        <w:pStyle w:val="Listenabsatz"/>
        <w:numPr>
          <w:ilvl w:val="0"/>
          <w:numId w:val="10"/>
        </w:numPr>
        <w:rPr>
          <w:sz w:val="28"/>
          <w:szCs w:val="28"/>
        </w:rPr>
      </w:pPr>
      <w:r w:rsidRPr="00B407A2">
        <w:rPr>
          <w:sz w:val="28"/>
          <w:szCs w:val="28"/>
        </w:rPr>
        <w:t xml:space="preserve">Malbrett- jeder Teilnehmer hat ein </w:t>
      </w:r>
      <w:proofErr w:type="spellStart"/>
      <w:r w:rsidRPr="00B407A2">
        <w:rPr>
          <w:sz w:val="28"/>
          <w:szCs w:val="28"/>
        </w:rPr>
        <w:t>Malbrett</w:t>
      </w:r>
      <w:proofErr w:type="spellEnd"/>
      <w:r w:rsidRPr="00B407A2">
        <w:rPr>
          <w:sz w:val="28"/>
          <w:szCs w:val="28"/>
        </w:rPr>
        <w:t xml:space="preserve"> mindesten DIN  A 3 mit ein</w:t>
      </w:r>
      <w:r>
        <w:rPr>
          <w:sz w:val="28"/>
          <w:szCs w:val="28"/>
        </w:rPr>
        <w:t xml:space="preserve">e aufgeklebten 200 </w:t>
      </w:r>
      <w:proofErr w:type="spellStart"/>
      <w:r>
        <w:rPr>
          <w:sz w:val="28"/>
          <w:szCs w:val="28"/>
        </w:rPr>
        <w:t>gr.</w:t>
      </w:r>
      <w:proofErr w:type="spellEnd"/>
      <w:r>
        <w:rPr>
          <w:sz w:val="28"/>
          <w:szCs w:val="28"/>
        </w:rPr>
        <w:t xml:space="preserve">  Papier</w:t>
      </w:r>
      <w:r w:rsidRPr="001A5756">
        <w:rPr>
          <w:sz w:val="28"/>
          <w:szCs w:val="28"/>
        </w:rPr>
        <w:t xml:space="preserve"> </w:t>
      </w:r>
    </w:p>
    <w:p w:rsidR="006E6522" w:rsidRDefault="006E6522" w:rsidP="006E6522">
      <w:pPr>
        <w:pStyle w:val="Listenabsatz"/>
        <w:numPr>
          <w:ilvl w:val="0"/>
          <w:numId w:val="6"/>
        </w:numPr>
        <w:rPr>
          <w:sz w:val="28"/>
          <w:szCs w:val="28"/>
        </w:rPr>
      </w:pPr>
      <w:r w:rsidRPr="00B407A2">
        <w:rPr>
          <w:sz w:val="28"/>
          <w:szCs w:val="28"/>
        </w:rPr>
        <w:t>Auflegen von Themenbildern</w:t>
      </w:r>
      <w:r>
        <w:rPr>
          <w:sz w:val="28"/>
          <w:szCs w:val="28"/>
        </w:rPr>
        <w:t xml:space="preserve"> und Fotos</w:t>
      </w:r>
    </w:p>
    <w:p w:rsidR="006E6522" w:rsidRPr="001A5756" w:rsidRDefault="006E6522" w:rsidP="006E6522">
      <w:pPr>
        <w:pStyle w:val="Listenabsatz"/>
        <w:numPr>
          <w:ilvl w:val="0"/>
          <w:numId w:val="6"/>
        </w:numPr>
        <w:rPr>
          <w:sz w:val="28"/>
          <w:szCs w:val="28"/>
        </w:rPr>
      </w:pPr>
      <w:r w:rsidRPr="001A5756">
        <w:rPr>
          <w:sz w:val="28"/>
          <w:szCs w:val="28"/>
        </w:rPr>
        <w:t xml:space="preserve"> </w:t>
      </w:r>
      <w:r w:rsidRPr="00B407A2">
        <w:rPr>
          <w:sz w:val="28"/>
          <w:szCs w:val="28"/>
        </w:rPr>
        <w:t>Thematisch wird der Tisch gestaltet z.B. Blumenstrauß</w:t>
      </w:r>
    </w:p>
    <w:p w:rsidR="006E6522" w:rsidRPr="00B407A2" w:rsidRDefault="006E6522" w:rsidP="006E6522">
      <w:pPr>
        <w:pStyle w:val="Listenabsatz"/>
        <w:numPr>
          <w:ilvl w:val="0"/>
          <w:numId w:val="6"/>
        </w:numPr>
        <w:rPr>
          <w:sz w:val="28"/>
          <w:szCs w:val="28"/>
        </w:rPr>
      </w:pPr>
      <w:r w:rsidRPr="00B407A2">
        <w:rPr>
          <w:sz w:val="28"/>
          <w:szCs w:val="28"/>
        </w:rPr>
        <w:t>.CD- Player</w:t>
      </w:r>
      <w:r w:rsidRPr="001A5756">
        <w:rPr>
          <w:sz w:val="28"/>
          <w:szCs w:val="28"/>
        </w:rPr>
        <w:t xml:space="preserve"> </w:t>
      </w:r>
    </w:p>
    <w:p w:rsidR="006E6522" w:rsidRDefault="006E6522" w:rsidP="006E6522">
      <w:pPr>
        <w:pStyle w:val="Listenabsatz"/>
        <w:rPr>
          <w:sz w:val="28"/>
          <w:szCs w:val="28"/>
        </w:rPr>
      </w:pPr>
    </w:p>
    <w:p w:rsidR="006E6522" w:rsidRDefault="006E6522" w:rsidP="006F4CBC">
      <w:pPr>
        <w:rPr>
          <w:b/>
          <w:sz w:val="28"/>
          <w:szCs w:val="28"/>
        </w:rPr>
      </w:pPr>
      <w:r>
        <w:rPr>
          <w:b/>
          <w:sz w:val="28"/>
          <w:szCs w:val="28"/>
        </w:rPr>
        <w:t>Ablauf einer Malstunde (maximal 1,5 Stunden)</w:t>
      </w:r>
    </w:p>
    <w:p w:rsidR="007D737C" w:rsidRDefault="007D737C" w:rsidP="006E6522">
      <w:pPr>
        <w:rPr>
          <w:b/>
          <w:sz w:val="28"/>
          <w:szCs w:val="28"/>
        </w:rPr>
      </w:pPr>
    </w:p>
    <w:p w:rsidR="006E6522" w:rsidRDefault="006E6522" w:rsidP="006E6522">
      <w:pPr>
        <w:pStyle w:val="Listenabsatz"/>
        <w:numPr>
          <w:ilvl w:val="0"/>
          <w:numId w:val="7"/>
        </w:numPr>
        <w:rPr>
          <w:sz w:val="28"/>
          <w:szCs w:val="28"/>
        </w:rPr>
      </w:pPr>
      <w:r w:rsidRPr="00B407A2">
        <w:rPr>
          <w:sz w:val="28"/>
          <w:szCs w:val="28"/>
        </w:rPr>
        <w:t xml:space="preserve">Begrüßung und Vorstellung der Teilnehmer/innen </w:t>
      </w:r>
    </w:p>
    <w:p w:rsidR="006E6522" w:rsidRDefault="006E6522" w:rsidP="006E6522">
      <w:pPr>
        <w:pStyle w:val="Listenabsatz"/>
        <w:numPr>
          <w:ilvl w:val="0"/>
          <w:numId w:val="7"/>
        </w:numPr>
        <w:rPr>
          <w:sz w:val="28"/>
          <w:szCs w:val="28"/>
        </w:rPr>
      </w:pPr>
      <w:r w:rsidRPr="00B407A2">
        <w:rPr>
          <w:sz w:val="28"/>
          <w:szCs w:val="28"/>
        </w:rPr>
        <w:t>Anfertigen von Namenskarten oder Namenssteinen</w:t>
      </w:r>
    </w:p>
    <w:p w:rsidR="006E6522" w:rsidRDefault="006E6522" w:rsidP="006E6522">
      <w:pPr>
        <w:pStyle w:val="Listenabsatz"/>
        <w:numPr>
          <w:ilvl w:val="0"/>
          <w:numId w:val="7"/>
        </w:numPr>
        <w:rPr>
          <w:sz w:val="28"/>
          <w:szCs w:val="28"/>
        </w:rPr>
      </w:pPr>
      <w:r w:rsidRPr="00B407A2">
        <w:rPr>
          <w:sz w:val="28"/>
          <w:szCs w:val="28"/>
        </w:rPr>
        <w:t>Gemeinsames Aussuchen eines Themas</w:t>
      </w:r>
    </w:p>
    <w:p w:rsidR="006E6522" w:rsidRDefault="006E6522" w:rsidP="006E6522">
      <w:pPr>
        <w:pStyle w:val="Listenabsatz"/>
        <w:numPr>
          <w:ilvl w:val="0"/>
          <w:numId w:val="7"/>
        </w:numPr>
        <w:rPr>
          <w:sz w:val="28"/>
          <w:szCs w:val="28"/>
        </w:rPr>
      </w:pPr>
      <w:r w:rsidRPr="00B407A2">
        <w:rPr>
          <w:sz w:val="28"/>
          <w:szCs w:val="28"/>
        </w:rPr>
        <w:t>Kalenderbilder, Kunstbilder oder bereits vorbereitete Bilder werden angeschaut und jeder kann sich sein Thema selbst aussuchen</w:t>
      </w:r>
    </w:p>
    <w:p w:rsidR="006E6522" w:rsidRDefault="006E6522" w:rsidP="006E6522">
      <w:pPr>
        <w:pStyle w:val="Listenabsatz"/>
        <w:numPr>
          <w:ilvl w:val="0"/>
          <w:numId w:val="7"/>
        </w:numPr>
        <w:rPr>
          <w:sz w:val="28"/>
          <w:szCs w:val="28"/>
        </w:rPr>
      </w:pPr>
      <w:r w:rsidRPr="00B407A2">
        <w:rPr>
          <w:sz w:val="28"/>
          <w:szCs w:val="28"/>
        </w:rPr>
        <w:t>Malschwungübungen und Formenzeichnen  zum Kennenlernen der Materialen</w:t>
      </w:r>
    </w:p>
    <w:p w:rsidR="006E6522" w:rsidRDefault="006E6522" w:rsidP="006E6522">
      <w:pPr>
        <w:pStyle w:val="Listenabsatz"/>
        <w:numPr>
          <w:ilvl w:val="0"/>
          <w:numId w:val="7"/>
        </w:numPr>
        <w:rPr>
          <w:sz w:val="28"/>
          <w:szCs w:val="28"/>
        </w:rPr>
      </w:pPr>
      <w:r w:rsidRPr="00B407A2">
        <w:rPr>
          <w:sz w:val="28"/>
          <w:szCs w:val="28"/>
        </w:rPr>
        <w:t xml:space="preserve">Verteilen der ausgesuchten Pinsel und </w:t>
      </w:r>
      <w:r>
        <w:rPr>
          <w:sz w:val="28"/>
          <w:szCs w:val="28"/>
        </w:rPr>
        <w:t xml:space="preserve">der </w:t>
      </w:r>
      <w:r w:rsidRPr="00B407A2">
        <w:rPr>
          <w:sz w:val="28"/>
          <w:szCs w:val="28"/>
        </w:rPr>
        <w:t>Farben auf Malpaletten</w:t>
      </w:r>
    </w:p>
    <w:p w:rsidR="006E6522" w:rsidRDefault="006E6522" w:rsidP="006E6522">
      <w:pPr>
        <w:pStyle w:val="Listenabsatz"/>
        <w:numPr>
          <w:ilvl w:val="0"/>
          <w:numId w:val="7"/>
        </w:numPr>
        <w:rPr>
          <w:sz w:val="28"/>
          <w:szCs w:val="28"/>
        </w:rPr>
      </w:pPr>
      <w:r w:rsidRPr="00B407A2">
        <w:rPr>
          <w:sz w:val="28"/>
          <w:szCs w:val="28"/>
        </w:rPr>
        <w:t>eventuell Schürzen anlegen</w:t>
      </w:r>
    </w:p>
    <w:p w:rsidR="006E6522" w:rsidRDefault="006E6522" w:rsidP="006E6522">
      <w:pPr>
        <w:pStyle w:val="Listenabsatz"/>
        <w:numPr>
          <w:ilvl w:val="0"/>
          <w:numId w:val="7"/>
        </w:numPr>
        <w:rPr>
          <w:sz w:val="28"/>
          <w:szCs w:val="28"/>
        </w:rPr>
      </w:pPr>
      <w:r w:rsidRPr="00B407A2">
        <w:rPr>
          <w:sz w:val="28"/>
          <w:szCs w:val="28"/>
        </w:rPr>
        <w:t xml:space="preserve">Maltechnik wird  wenn gewünscht, schrittweise vorgeführt oder auf vorgefertigten Blättern gezeigt </w:t>
      </w:r>
    </w:p>
    <w:p w:rsidR="006E6522" w:rsidRDefault="006E6522" w:rsidP="006E6522">
      <w:pPr>
        <w:pStyle w:val="Listenabsatz"/>
        <w:numPr>
          <w:ilvl w:val="0"/>
          <w:numId w:val="7"/>
        </w:numPr>
        <w:rPr>
          <w:sz w:val="28"/>
          <w:szCs w:val="28"/>
        </w:rPr>
      </w:pPr>
      <w:r w:rsidRPr="00B407A2">
        <w:rPr>
          <w:sz w:val="28"/>
          <w:szCs w:val="28"/>
        </w:rPr>
        <w:t>soweit wie möglich individuelle Fertigstellung des Bildes</w:t>
      </w:r>
    </w:p>
    <w:p w:rsidR="006E6522" w:rsidRDefault="006E6522" w:rsidP="006E6522">
      <w:pPr>
        <w:pStyle w:val="Listenabsatz"/>
        <w:numPr>
          <w:ilvl w:val="0"/>
          <w:numId w:val="7"/>
        </w:numPr>
        <w:rPr>
          <w:sz w:val="28"/>
          <w:szCs w:val="28"/>
        </w:rPr>
      </w:pPr>
      <w:r w:rsidRPr="00B407A2">
        <w:rPr>
          <w:sz w:val="28"/>
          <w:szCs w:val="28"/>
        </w:rPr>
        <w:t>wenn gewünscht, kleine Hilfen bei der Gestaltung des Bildes</w:t>
      </w:r>
    </w:p>
    <w:p w:rsidR="006E6522" w:rsidRDefault="006E6522" w:rsidP="006E6522">
      <w:pPr>
        <w:pStyle w:val="Listenabsatz"/>
        <w:numPr>
          <w:ilvl w:val="0"/>
          <w:numId w:val="7"/>
        </w:numPr>
        <w:rPr>
          <w:sz w:val="28"/>
          <w:szCs w:val="28"/>
        </w:rPr>
      </w:pPr>
      <w:r w:rsidRPr="00B407A2">
        <w:rPr>
          <w:sz w:val="28"/>
          <w:szCs w:val="28"/>
        </w:rPr>
        <w:t>Tipps/Anregungen zur eigenen Lösung der Aufgabe</w:t>
      </w:r>
    </w:p>
    <w:p w:rsidR="006E6522" w:rsidRPr="00B407A2" w:rsidRDefault="006E6522" w:rsidP="006E6522">
      <w:pPr>
        <w:pStyle w:val="Listenabsatz"/>
        <w:numPr>
          <w:ilvl w:val="0"/>
          <w:numId w:val="7"/>
        </w:numPr>
        <w:rPr>
          <w:sz w:val="28"/>
          <w:szCs w:val="28"/>
        </w:rPr>
      </w:pPr>
      <w:r w:rsidRPr="00B407A2">
        <w:rPr>
          <w:sz w:val="28"/>
          <w:szCs w:val="28"/>
        </w:rPr>
        <w:t>bei Ermüdungserscheinungen der Teilnehmer Lockerungsübungen, ein Lied oder Kaffeepause</w:t>
      </w:r>
    </w:p>
    <w:p w:rsidR="006E6522" w:rsidRDefault="006E6522" w:rsidP="006E6522">
      <w:pPr>
        <w:rPr>
          <w:b/>
          <w:sz w:val="28"/>
          <w:szCs w:val="28"/>
        </w:rPr>
      </w:pPr>
      <w:r>
        <w:rPr>
          <w:b/>
          <w:sz w:val="28"/>
          <w:szCs w:val="28"/>
        </w:rPr>
        <w:t>Schlussphase:</w:t>
      </w:r>
    </w:p>
    <w:p w:rsidR="006E6522" w:rsidRDefault="006E6522" w:rsidP="006E6522">
      <w:pPr>
        <w:pStyle w:val="Listenabsatz"/>
        <w:numPr>
          <w:ilvl w:val="0"/>
          <w:numId w:val="8"/>
        </w:numPr>
        <w:rPr>
          <w:sz w:val="28"/>
          <w:szCs w:val="28"/>
        </w:rPr>
      </w:pPr>
      <w:r w:rsidRPr="00B407A2">
        <w:rPr>
          <w:sz w:val="28"/>
          <w:szCs w:val="28"/>
        </w:rPr>
        <w:t>Zeigen und Besprechen jedes einzelnen Bildes</w:t>
      </w:r>
    </w:p>
    <w:p w:rsidR="006E6522" w:rsidRDefault="006E6522" w:rsidP="006E6522">
      <w:pPr>
        <w:pStyle w:val="Listenabsatz"/>
        <w:numPr>
          <w:ilvl w:val="0"/>
          <w:numId w:val="8"/>
        </w:numPr>
        <w:rPr>
          <w:sz w:val="28"/>
          <w:szCs w:val="28"/>
        </w:rPr>
      </w:pPr>
      <w:r w:rsidRPr="00B407A2">
        <w:rPr>
          <w:sz w:val="28"/>
          <w:szCs w:val="28"/>
        </w:rPr>
        <w:t>Durch Vorlegen eine Passepartouts bekommt  jedes Bild eine besondere Wirkung und eine Aufwertung des Bildes</w:t>
      </w:r>
    </w:p>
    <w:p w:rsidR="006E6522" w:rsidRDefault="006E6522" w:rsidP="006E6522">
      <w:pPr>
        <w:pStyle w:val="Listenabsatz"/>
        <w:numPr>
          <w:ilvl w:val="0"/>
          <w:numId w:val="8"/>
        </w:numPr>
        <w:rPr>
          <w:sz w:val="28"/>
          <w:szCs w:val="28"/>
        </w:rPr>
      </w:pPr>
      <w:r w:rsidRPr="00B407A2">
        <w:rPr>
          <w:sz w:val="28"/>
          <w:szCs w:val="28"/>
        </w:rPr>
        <w:t>Vorschläge, Wünsche für die Gestaltung der nächsten Stunde werden besprochen</w:t>
      </w:r>
    </w:p>
    <w:p w:rsidR="006E6522" w:rsidRDefault="006E6522" w:rsidP="006E6522">
      <w:pPr>
        <w:pStyle w:val="Listenabsatz"/>
        <w:numPr>
          <w:ilvl w:val="0"/>
          <w:numId w:val="8"/>
        </w:numPr>
        <w:rPr>
          <w:sz w:val="28"/>
          <w:szCs w:val="28"/>
        </w:rPr>
      </w:pPr>
      <w:r w:rsidRPr="00B407A2">
        <w:rPr>
          <w:sz w:val="28"/>
          <w:szCs w:val="28"/>
        </w:rPr>
        <w:t xml:space="preserve">ein Abschlusslied und Lockerungsübungen </w:t>
      </w:r>
    </w:p>
    <w:p w:rsidR="006E6522" w:rsidRDefault="006E6522" w:rsidP="006E6522">
      <w:pPr>
        <w:pStyle w:val="Listenabsatz"/>
        <w:numPr>
          <w:ilvl w:val="0"/>
          <w:numId w:val="8"/>
        </w:numPr>
        <w:rPr>
          <w:sz w:val="28"/>
          <w:szCs w:val="28"/>
        </w:rPr>
      </w:pPr>
      <w:r w:rsidRPr="00B407A2">
        <w:rPr>
          <w:sz w:val="28"/>
          <w:szCs w:val="28"/>
        </w:rPr>
        <w:t>gemeinsames Danken für die Malstunde und verabschieden</w:t>
      </w:r>
    </w:p>
    <w:p w:rsidR="006E6522" w:rsidRDefault="006E6522" w:rsidP="006E6522">
      <w:pPr>
        <w:pStyle w:val="Listenabsatz"/>
        <w:numPr>
          <w:ilvl w:val="0"/>
          <w:numId w:val="8"/>
        </w:numPr>
        <w:rPr>
          <w:sz w:val="28"/>
          <w:szCs w:val="28"/>
        </w:rPr>
      </w:pPr>
      <w:r w:rsidRPr="00B407A2">
        <w:rPr>
          <w:sz w:val="28"/>
          <w:szCs w:val="28"/>
        </w:rPr>
        <w:t>nach der Trocknung werden die Bilder fixiert, gerahmt und aufgehängt.(z.B. in einer Bewohnergalerie)</w:t>
      </w:r>
    </w:p>
    <w:p w:rsidR="006E6522" w:rsidRPr="00B407A2" w:rsidRDefault="006E6522" w:rsidP="006E6522">
      <w:pPr>
        <w:pStyle w:val="Listenabsatz"/>
        <w:numPr>
          <w:ilvl w:val="0"/>
          <w:numId w:val="8"/>
        </w:numPr>
        <w:rPr>
          <w:sz w:val="28"/>
          <w:szCs w:val="28"/>
        </w:rPr>
      </w:pPr>
      <w:r w:rsidRPr="00B407A2">
        <w:rPr>
          <w:sz w:val="28"/>
          <w:szCs w:val="28"/>
        </w:rPr>
        <w:t>man kann auch mit Museen eine Ausstellung durchführen, in für den Maler eine Selbstbestätigung und Auszeichnung.</w:t>
      </w:r>
    </w:p>
    <w:p w:rsidR="006E6522" w:rsidRDefault="006E6522" w:rsidP="006E6522">
      <w:pPr>
        <w:rPr>
          <w:sz w:val="28"/>
          <w:szCs w:val="28"/>
        </w:rPr>
      </w:pPr>
    </w:p>
    <w:p w:rsidR="007D737C" w:rsidRDefault="007D737C" w:rsidP="006E6522">
      <w:pPr>
        <w:rPr>
          <w:b/>
          <w:sz w:val="36"/>
          <w:szCs w:val="36"/>
        </w:rPr>
      </w:pPr>
    </w:p>
    <w:p w:rsidR="006E6522" w:rsidRPr="001A5756" w:rsidRDefault="006E6522" w:rsidP="006E6522">
      <w:pPr>
        <w:rPr>
          <w:sz w:val="28"/>
          <w:szCs w:val="28"/>
        </w:rPr>
      </w:pPr>
      <w:r w:rsidRPr="009F49F2">
        <w:rPr>
          <w:b/>
          <w:sz w:val="36"/>
          <w:szCs w:val="36"/>
        </w:rPr>
        <w:t>Geeignete Techniken, Methoden und Materialien</w:t>
      </w:r>
    </w:p>
    <w:p w:rsidR="007D737C" w:rsidRDefault="007D737C" w:rsidP="006E6522">
      <w:pPr>
        <w:rPr>
          <w:sz w:val="28"/>
          <w:szCs w:val="28"/>
        </w:rPr>
      </w:pPr>
    </w:p>
    <w:p w:rsidR="006E6522" w:rsidRDefault="006E6522" w:rsidP="006E6522">
      <w:pPr>
        <w:rPr>
          <w:sz w:val="28"/>
          <w:szCs w:val="28"/>
        </w:rPr>
      </w:pPr>
      <w:r>
        <w:rPr>
          <w:sz w:val="28"/>
          <w:szCs w:val="28"/>
        </w:rPr>
        <w:t>Generell ist freies Malen der Teilnehmer nach Arno Stern vorzuziehen, in der Praxis hat sich gezeigt</w:t>
      </w:r>
      <w:proofErr w:type="gramStart"/>
      <w:r>
        <w:rPr>
          <w:sz w:val="28"/>
          <w:szCs w:val="28"/>
        </w:rPr>
        <w:t>,,</w:t>
      </w:r>
      <w:proofErr w:type="gramEnd"/>
      <w:r>
        <w:rPr>
          <w:sz w:val="28"/>
          <w:szCs w:val="28"/>
        </w:rPr>
        <w:t xml:space="preserve"> das Orientierungshilfen und Vorgaben von den meisten gerne angenommen werden und eine Sicherheit geben. Farben und Techniken sind unterschiedlich geeignet und nach motorischen Möglichkeiten und fortgeschrittenen Krankheitsverlauf auszuwählen. Der Schwerpunkt liegt auf dem Finden individueller Lösungen. Die Vorgeschlagene Technik und das vorgeschlagene Thema sind immer nur Impulse, jeder Teilnehmer entscheidet selbst, wie, was, wie lange es etwas Eigenes gestalten möchte. Als hilfreich hat sich erwiesen, sich über die Lieblingsfarben der Teilnehmer zu erkundigen, und mit diesen kann er auch sein Bild gestalten. In der Praxis hat sich das Malen mit schwach abgebundenen wasserlöslichen Farben als nützlich erwiesen, man kann die Farben aus Körper, Kleidung und Einrichtung gut entfernen.</w:t>
      </w:r>
    </w:p>
    <w:p w:rsidR="006E6522" w:rsidRDefault="006E6522" w:rsidP="006E6522">
      <w:pPr>
        <w:rPr>
          <w:b/>
          <w:sz w:val="28"/>
          <w:szCs w:val="28"/>
        </w:rPr>
      </w:pPr>
    </w:p>
    <w:p w:rsidR="006E6522" w:rsidRPr="00C223D8" w:rsidRDefault="006E6522" w:rsidP="006E6522">
      <w:pPr>
        <w:rPr>
          <w:sz w:val="28"/>
          <w:szCs w:val="28"/>
        </w:rPr>
      </w:pPr>
      <w:r>
        <w:rPr>
          <w:b/>
          <w:sz w:val="28"/>
          <w:szCs w:val="28"/>
        </w:rPr>
        <w:t>Benötigte Materialien</w:t>
      </w:r>
    </w:p>
    <w:p w:rsidR="006E6522" w:rsidRDefault="006E6522" w:rsidP="006E6522">
      <w:pPr>
        <w:rPr>
          <w:sz w:val="28"/>
          <w:szCs w:val="28"/>
        </w:rPr>
      </w:pPr>
      <w:r>
        <w:rPr>
          <w:sz w:val="28"/>
          <w:szCs w:val="28"/>
        </w:rPr>
        <w:t xml:space="preserve">.8 Fl. </w:t>
      </w:r>
      <w:proofErr w:type="spellStart"/>
      <w:r>
        <w:rPr>
          <w:sz w:val="28"/>
          <w:szCs w:val="28"/>
        </w:rPr>
        <w:t>Guachefarben</w:t>
      </w:r>
      <w:proofErr w:type="spellEnd"/>
      <w:r>
        <w:rPr>
          <w:sz w:val="28"/>
          <w:szCs w:val="28"/>
        </w:rPr>
        <w:t xml:space="preserve">  in den Hauptfarbtönen    .Bleistifte</w:t>
      </w:r>
    </w:p>
    <w:p w:rsidR="006E6522" w:rsidRDefault="006E6522" w:rsidP="006E6522">
      <w:pPr>
        <w:rPr>
          <w:sz w:val="28"/>
          <w:szCs w:val="28"/>
        </w:rPr>
      </w:pPr>
      <w:r>
        <w:rPr>
          <w:sz w:val="28"/>
          <w:szCs w:val="28"/>
        </w:rPr>
        <w:t>.</w:t>
      </w:r>
      <w:proofErr w:type="spellStart"/>
      <w:r>
        <w:rPr>
          <w:sz w:val="28"/>
          <w:szCs w:val="28"/>
        </w:rPr>
        <w:t>Malbrett</w:t>
      </w:r>
      <w:proofErr w:type="spellEnd"/>
      <w:r>
        <w:rPr>
          <w:sz w:val="28"/>
          <w:szCs w:val="28"/>
        </w:rPr>
        <w:t xml:space="preserve"> 35 x 45                                                     .Plastikfolien und Abdeckfilz</w:t>
      </w:r>
      <w:r w:rsidRPr="009F49F2">
        <w:rPr>
          <w:sz w:val="28"/>
          <w:szCs w:val="28"/>
        </w:rPr>
        <w:t xml:space="preserve"> </w:t>
      </w:r>
    </w:p>
    <w:p w:rsidR="006E6522" w:rsidRDefault="006E6522" w:rsidP="006E6522">
      <w:pPr>
        <w:rPr>
          <w:sz w:val="28"/>
          <w:szCs w:val="28"/>
        </w:rPr>
      </w:pPr>
      <w:r>
        <w:rPr>
          <w:sz w:val="28"/>
          <w:szCs w:val="28"/>
        </w:rPr>
        <w:t xml:space="preserve">.Zeichenpapier DIN A 3 200 </w:t>
      </w:r>
      <w:proofErr w:type="spellStart"/>
      <w:r>
        <w:rPr>
          <w:sz w:val="28"/>
          <w:szCs w:val="28"/>
        </w:rPr>
        <w:t>gr</w:t>
      </w:r>
      <w:proofErr w:type="spellEnd"/>
      <w:r>
        <w:rPr>
          <w:sz w:val="28"/>
          <w:szCs w:val="28"/>
        </w:rPr>
        <w:t xml:space="preserve">                              .Malschablonen</w:t>
      </w:r>
    </w:p>
    <w:p w:rsidR="006E6522" w:rsidRDefault="006E6522" w:rsidP="006E6522">
      <w:pPr>
        <w:rPr>
          <w:sz w:val="28"/>
          <w:szCs w:val="28"/>
        </w:rPr>
      </w:pPr>
      <w:r>
        <w:rPr>
          <w:sz w:val="28"/>
          <w:szCs w:val="28"/>
        </w:rPr>
        <w:t>.Klebebänder zu fixieren                                        .Sammelmappe für Bilder</w:t>
      </w:r>
    </w:p>
    <w:p w:rsidR="006E6522" w:rsidRDefault="006E6522" w:rsidP="006E6522">
      <w:pPr>
        <w:rPr>
          <w:sz w:val="28"/>
          <w:szCs w:val="28"/>
        </w:rPr>
      </w:pPr>
      <w:r>
        <w:rPr>
          <w:sz w:val="28"/>
          <w:szCs w:val="28"/>
        </w:rPr>
        <w:t>.Flache Borstenpinsel Größe 6, 8, 12, 16             . Passepartout</w:t>
      </w:r>
    </w:p>
    <w:p w:rsidR="006E6522" w:rsidRDefault="006E6522" w:rsidP="006E6522">
      <w:pPr>
        <w:rPr>
          <w:sz w:val="28"/>
          <w:szCs w:val="28"/>
        </w:rPr>
      </w:pPr>
      <w:r>
        <w:rPr>
          <w:sz w:val="28"/>
          <w:szCs w:val="28"/>
        </w:rPr>
        <w:t>.Schaumstoffpinsel, Schaumstoffwalzen.            .Wachsmalfarben</w:t>
      </w:r>
    </w:p>
    <w:p w:rsidR="006E6522" w:rsidRDefault="006E6522" w:rsidP="006E6522">
      <w:pPr>
        <w:rPr>
          <w:sz w:val="28"/>
          <w:szCs w:val="28"/>
        </w:rPr>
      </w:pPr>
      <w:r>
        <w:rPr>
          <w:sz w:val="28"/>
          <w:szCs w:val="28"/>
        </w:rPr>
        <w:t xml:space="preserve"> .Malschwämme                                                       .breite und schmale Filzstifte     </w:t>
      </w:r>
    </w:p>
    <w:p w:rsidR="006E6522" w:rsidRDefault="006E6522" w:rsidP="006E6522">
      <w:pPr>
        <w:rPr>
          <w:sz w:val="28"/>
          <w:szCs w:val="28"/>
        </w:rPr>
      </w:pPr>
      <w:r>
        <w:rPr>
          <w:sz w:val="28"/>
          <w:szCs w:val="28"/>
        </w:rPr>
        <w:t xml:space="preserve">.Farbpaletten  </w:t>
      </w:r>
    </w:p>
    <w:p w:rsidR="006F4CBC" w:rsidRDefault="007D737C" w:rsidP="006E6522">
      <w:pPr>
        <w:rPr>
          <w:b/>
          <w:sz w:val="28"/>
          <w:szCs w:val="28"/>
        </w:rPr>
      </w:pPr>
      <w:r>
        <w:rPr>
          <w:b/>
          <w:sz w:val="28"/>
          <w:szCs w:val="28"/>
        </w:rPr>
        <w:t xml:space="preserve">                                                                                                                         </w:t>
      </w:r>
    </w:p>
    <w:p w:rsidR="006F4CBC" w:rsidRDefault="006F4CBC" w:rsidP="006E6522">
      <w:pPr>
        <w:rPr>
          <w:b/>
          <w:sz w:val="28"/>
          <w:szCs w:val="28"/>
        </w:rPr>
      </w:pPr>
    </w:p>
    <w:p w:rsidR="006F4CBC" w:rsidRDefault="006F4CBC" w:rsidP="006E6522">
      <w:pPr>
        <w:rPr>
          <w:b/>
          <w:sz w:val="28"/>
          <w:szCs w:val="28"/>
        </w:rPr>
      </w:pPr>
    </w:p>
    <w:p w:rsidR="006F4CBC" w:rsidRDefault="006F4CBC" w:rsidP="006E6522">
      <w:pPr>
        <w:rPr>
          <w:b/>
          <w:sz w:val="28"/>
          <w:szCs w:val="28"/>
        </w:rPr>
      </w:pPr>
    </w:p>
    <w:p w:rsidR="006E6522" w:rsidRDefault="006E6522" w:rsidP="006E6522">
      <w:pPr>
        <w:rPr>
          <w:b/>
          <w:sz w:val="28"/>
          <w:szCs w:val="28"/>
        </w:rPr>
      </w:pPr>
      <w:r w:rsidRPr="00C223D8">
        <w:rPr>
          <w:b/>
          <w:sz w:val="28"/>
          <w:szCs w:val="28"/>
        </w:rPr>
        <w:t xml:space="preserve">Nachstehend einige Möglichkeiten </w:t>
      </w:r>
    </w:p>
    <w:p w:rsidR="006E6522" w:rsidRPr="00B407A2" w:rsidRDefault="006E6522" w:rsidP="006E6522">
      <w:pPr>
        <w:pStyle w:val="Listenabsatz"/>
        <w:numPr>
          <w:ilvl w:val="0"/>
          <w:numId w:val="9"/>
        </w:numPr>
        <w:rPr>
          <w:sz w:val="28"/>
          <w:szCs w:val="28"/>
          <w:u w:val="single"/>
        </w:rPr>
      </w:pPr>
      <w:r w:rsidRPr="00B407A2">
        <w:rPr>
          <w:sz w:val="28"/>
          <w:szCs w:val="28"/>
          <w:u w:val="single"/>
        </w:rPr>
        <w:t>Gemeinsames Malen</w:t>
      </w:r>
    </w:p>
    <w:p w:rsidR="006E6522" w:rsidRPr="00C223D8" w:rsidRDefault="006E6522" w:rsidP="006E6522">
      <w:pPr>
        <w:rPr>
          <w:sz w:val="28"/>
          <w:szCs w:val="28"/>
          <w:u w:val="single"/>
        </w:rPr>
      </w:pPr>
      <w:bookmarkStart w:id="0" w:name="_GoBack"/>
      <w:bookmarkEnd w:id="0"/>
      <w:r w:rsidRPr="00C223D8">
        <w:rPr>
          <w:sz w:val="28"/>
          <w:szCs w:val="28"/>
        </w:rPr>
        <w:t>Es wird gemeinsam ein großes Blatt Papier mit bunten Wasserfarben mit Gummihandschuhen per Hand gestaltet, dann wird für jeden einzelnen Teilnehmer ein Teil des Bildes ausgeschnitten, eingerahmt und in sein Zimmer gehängt.</w:t>
      </w:r>
    </w:p>
    <w:p w:rsidR="006E6522" w:rsidRPr="00B407A2" w:rsidRDefault="006E6522" w:rsidP="006E6522">
      <w:pPr>
        <w:pStyle w:val="Listenabsatz"/>
        <w:numPr>
          <w:ilvl w:val="0"/>
          <w:numId w:val="9"/>
        </w:numPr>
        <w:rPr>
          <w:sz w:val="28"/>
          <w:szCs w:val="28"/>
        </w:rPr>
      </w:pPr>
      <w:r w:rsidRPr="00B407A2">
        <w:rPr>
          <w:sz w:val="28"/>
          <w:szCs w:val="28"/>
          <w:u w:val="single"/>
        </w:rPr>
        <w:t>Stempel</w:t>
      </w:r>
    </w:p>
    <w:p w:rsidR="006E6522" w:rsidRPr="00C223D8" w:rsidRDefault="006E6522" w:rsidP="006E6522">
      <w:pPr>
        <w:rPr>
          <w:sz w:val="28"/>
          <w:szCs w:val="28"/>
        </w:rPr>
      </w:pPr>
      <w:r w:rsidRPr="00C223D8">
        <w:rPr>
          <w:sz w:val="28"/>
          <w:szCs w:val="28"/>
        </w:rPr>
        <w:t>Mit Stempeln aus Schwämmen, den klassischen Kartoffelstempeln, in unterschiedliche Formen geschnitten, kann man schöne Ergebnisse erreichen. Stempel aus Wolle und Karton (gemeinsam gemacht) und als Stempel benutzt, ergeben schöne Bilder. Der Fantasie sind hier keine Grenzen gesetzt.</w:t>
      </w:r>
    </w:p>
    <w:p w:rsidR="006E6522" w:rsidRPr="00B407A2" w:rsidRDefault="006E6522" w:rsidP="006E6522">
      <w:pPr>
        <w:pStyle w:val="Listenabsatz"/>
        <w:numPr>
          <w:ilvl w:val="0"/>
          <w:numId w:val="9"/>
        </w:numPr>
        <w:rPr>
          <w:sz w:val="28"/>
          <w:szCs w:val="28"/>
        </w:rPr>
      </w:pPr>
      <w:r w:rsidRPr="00B407A2">
        <w:rPr>
          <w:sz w:val="28"/>
          <w:szCs w:val="28"/>
          <w:u w:val="single"/>
        </w:rPr>
        <w:t>Schablonen</w:t>
      </w:r>
    </w:p>
    <w:p w:rsidR="006E6522" w:rsidRPr="00C223D8" w:rsidRDefault="006E6522" w:rsidP="006E6522">
      <w:pPr>
        <w:rPr>
          <w:sz w:val="28"/>
          <w:szCs w:val="28"/>
        </w:rPr>
      </w:pPr>
      <w:r w:rsidRPr="00C223D8">
        <w:rPr>
          <w:sz w:val="28"/>
          <w:szCs w:val="28"/>
        </w:rPr>
        <w:t>Schablonen von verschiedensten Motiven, mit Fingerfarben, Rollen oder Schwämmen ausgefüllt, mit Bürsten bespritzt ergeben schöne Ergebnisse.</w:t>
      </w:r>
    </w:p>
    <w:p w:rsidR="006E6522" w:rsidRPr="00B407A2" w:rsidRDefault="006E6522" w:rsidP="006E6522">
      <w:pPr>
        <w:pStyle w:val="Listenabsatz"/>
        <w:numPr>
          <w:ilvl w:val="0"/>
          <w:numId w:val="9"/>
        </w:numPr>
        <w:rPr>
          <w:sz w:val="28"/>
          <w:szCs w:val="28"/>
          <w:u w:val="single"/>
        </w:rPr>
      </w:pPr>
      <w:r w:rsidRPr="00B407A2">
        <w:rPr>
          <w:sz w:val="28"/>
          <w:szCs w:val="28"/>
          <w:u w:val="single"/>
        </w:rPr>
        <w:t>Malen auf nassem Papier</w:t>
      </w:r>
    </w:p>
    <w:p w:rsidR="006E6522" w:rsidRPr="00C223D8" w:rsidRDefault="006E6522" w:rsidP="006E6522">
      <w:pPr>
        <w:rPr>
          <w:sz w:val="28"/>
          <w:szCs w:val="28"/>
        </w:rPr>
      </w:pPr>
      <w:r w:rsidRPr="00C223D8">
        <w:rPr>
          <w:sz w:val="28"/>
          <w:szCs w:val="28"/>
        </w:rPr>
        <w:t>Schöne Effekte sind auch entstanden, als Menschen mit Demenz Wasserfarben bekamen und “Farbkleckse” auf ein nasses Blatt Papier gesetzt haben.</w:t>
      </w:r>
    </w:p>
    <w:p w:rsidR="006E6522" w:rsidRPr="00B407A2" w:rsidRDefault="006E6522" w:rsidP="006E6522">
      <w:pPr>
        <w:pStyle w:val="Listenabsatz"/>
        <w:numPr>
          <w:ilvl w:val="0"/>
          <w:numId w:val="9"/>
        </w:numPr>
        <w:rPr>
          <w:sz w:val="28"/>
          <w:szCs w:val="28"/>
          <w:u w:val="single"/>
        </w:rPr>
      </w:pPr>
      <w:r w:rsidRPr="00B407A2">
        <w:rPr>
          <w:sz w:val="28"/>
          <w:szCs w:val="28"/>
          <w:u w:val="single"/>
        </w:rPr>
        <w:t>Fingerarbeit</w:t>
      </w:r>
    </w:p>
    <w:p w:rsidR="006E6522" w:rsidRPr="00C223D8" w:rsidRDefault="006E6522" w:rsidP="006E6522">
      <w:pPr>
        <w:rPr>
          <w:sz w:val="28"/>
          <w:szCs w:val="28"/>
        </w:rPr>
      </w:pPr>
      <w:r w:rsidRPr="00C223D8">
        <w:rPr>
          <w:sz w:val="28"/>
          <w:szCs w:val="28"/>
        </w:rPr>
        <w:t xml:space="preserve">Mit Finger- oder Handabdrücken lassen sich auch schöne Bilder herstellen. Am bekanntesten ist wohl eine Sonnenblume aus Handabdrücken. Dafür wird der Handballen braun angemalt und die Finger gelb. Dann kann die Hand einmal im Kreis auf das Blatt gedruckt werden - fertig ist die Sonnenblume. </w:t>
      </w:r>
    </w:p>
    <w:p w:rsidR="006E6522" w:rsidRPr="00C223D8" w:rsidRDefault="006E6522" w:rsidP="006E6522">
      <w:pPr>
        <w:rPr>
          <w:sz w:val="28"/>
          <w:szCs w:val="28"/>
        </w:rPr>
      </w:pPr>
      <w:r w:rsidRPr="00C223D8">
        <w:rPr>
          <w:sz w:val="28"/>
          <w:szCs w:val="28"/>
        </w:rPr>
        <w:t>Kleinere Blumen lassen sich auch mit einzelnen Fingern tupfen.  Schöne Bilder sind in der erwähnten Malgruppe auch entstanden, als mit weißer Fingerfarbe auf schwarzem Grund die Form eines (vorgemalten) Schneemannes “ausgetupft” wurde.</w:t>
      </w:r>
    </w:p>
    <w:p w:rsidR="006E6522" w:rsidRDefault="006E6522" w:rsidP="006E6522">
      <w:pPr>
        <w:rPr>
          <w:sz w:val="28"/>
          <w:szCs w:val="28"/>
          <w:u w:val="single"/>
        </w:rPr>
      </w:pPr>
    </w:p>
    <w:p w:rsidR="006E6522" w:rsidRDefault="006E6522" w:rsidP="006E6522">
      <w:pPr>
        <w:rPr>
          <w:sz w:val="28"/>
          <w:szCs w:val="28"/>
          <w:u w:val="single"/>
        </w:rPr>
      </w:pPr>
    </w:p>
    <w:p w:rsidR="006E6522" w:rsidRDefault="006E6522" w:rsidP="006E6522">
      <w:pPr>
        <w:rPr>
          <w:sz w:val="28"/>
          <w:szCs w:val="28"/>
          <w:u w:val="single"/>
        </w:rPr>
      </w:pPr>
    </w:p>
    <w:p w:rsidR="006E6522" w:rsidRPr="00B407A2" w:rsidRDefault="007D737C" w:rsidP="006E6522">
      <w:pPr>
        <w:pStyle w:val="Listenabsatz"/>
        <w:numPr>
          <w:ilvl w:val="0"/>
          <w:numId w:val="9"/>
        </w:numPr>
        <w:rPr>
          <w:sz w:val="28"/>
          <w:szCs w:val="28"/>
          <w:u w:val="single"/>
        </w:rPr>
      </w:pPr>
      <w:r>
        <w:rPr>
          <w:sz w:val="28"/>
          <w:szCs w:val="28"/>
          <w:u w:val="single"/>
        </w:rPr>
        <w:t>Malen mit Faden</w:t>
      </w:r>
    </w:p>
    <w:p w:rsidR="006E6522" w:rsidRPr="00C223D8" w:rsidRDefault="006E6522" w:rsidP="006E6522">
      <w:pPr>
        <w:rPr>
          <w:sz w:val="28"/>
          <w:szCs w:val="28"/>
        </w:rPr>
      </w:pPr>
      <w:r w:rsidRPr="00C223D8">
        <w:rPr>
          <w:sz w:val="28"/>
          <w:szCs w:val="28"/>
        </w:rPr>
        <w:t>Wenn man einen Faden dick mit Farbe bedeckt, kann man diesen anschließend in die Mitte eines gefalteten Blatts legen. Nun wird das Blatt mit einem schweren Buch beschwert. Einer zieht den Faden heraus, während ein anderer das Buch herunterdrückt. So entstehen sehr schöne Muster auf dem Blatt.</w:t>
      </w:r>
    </w:p>
    <w:p w:rsidR="006E6522" w:rsidRPr="00B407A2" w:rsidRDefault="006E6522" w:rsidP="006E6522">
      <w:pPr>
        <w:pStyle w:val="Listenabsatz"/>
        <w:numPr>
          <w:ilvl w:val="0"/>
          <w:numId w:val="9"/>
        </w:numPr>
        <w:rPr>
          <w:sz w:val="28"/>
          <w:szCs w:val="28"/>
          <w:u w:val="single"/>
        </w:rPr>
      </w:pPr>
      <w:r w:rsidRPr="00B407A2">
        <w:rPr>
          <w:sz w:val="28"/>
          <w:szCs w:val="28"/>
          <w:u w:val="single"/>
        </w:rPr>
        <w:t>Bilder Durchdrücken</w:t>
      </w:r>
    </w:p>
    <w:p w:rsidR="006E6522" w:rsidRDefault="006E6522" w:rsidP="006E6522">
      <w:pPr>
        <w:rPr>
          <w:sz w:val="28"/>
          <w:szCs w:val="28"/>
        </w:rPr>
      </w:pPr>
      <w:r w:rsidRPr="00C223D8">
        <w:rPr>
          <w:sz w:val="28"/>
          <w:szCs w:val="28"/>
        </w:rPr>
        <w:t>Eine einfache Möglichkeit schöne Bilder zu malen ist auch das “Durchdrücken” von Motiven. Dafür wird ein Blatt auf etwas mit Profil gelegt (zum Beispiel: Herbstblätter, Geldstücke, ausgeschnittene Motive aus dickem Karton). Nun wird das Blatt mit einem Buntstift flächig bemalt. Das Motiv der “Unterlage” bildet sich auf dem Blatt ab.</w:t>
      </w:r>
    </w:p>
    <w:p w:rsidR="006E6522" w:rsidRPr="00B407A2" w:rsidRDefault="006E6522" w:rsidP="006E6522">
      <w:pPr>
        <w:pStyle w:val="Listenabsatz"/>
        <w:numPr>
          <w:ilvl w:val="0"/>
          <w:numId w:val="9"/>
        </w:numPr>
        <w:rPr>
          <w:sz w:val="28"/>
          <w:szCs w:val="28"/>
        </w:rPr>
      </w:pPr>
      <w:r w:rsidRPr="00B407A2">
        <w:rPr>
          <w:sz w:val="28"/>
          <w:szCs w:val="28"/>
          <w:u w:val="single"/>
        </w:rPr>
        <w:t>Wanderbild</w:t>
      </w:r>
    </w:p>
    <w:p w:rsidR="006E6522" w:rsidRPr="00C223D8" w:rsidRDefault="006E6522" w:rsidP="006E6522">
      <w:pPr>
        <w:rPr>
          <w:sz w:val="28"/>
          <w:szCs w:val="28"/>
        </w:rPr>
      </w:pPr>
      <w:r w:rsidRPr="00C223D8">
        <w:rPr>
          <w:sz w:val="28"/>
          <w:szCs w:val="28"/>
        </w:rPr>
        <w:t xml:space="preserve">Mehrere Personen malen an einem sogenannten Wanderbild, dabei wir zuerst z.B. die Farben </w:t>
      </w:r>
      <w:proofErr w:type="spellStart"/>
      <w:r w:rsidRPr="00C223D8">
        <w:rPr>
          <w:sz w:val="28"/>
          <w:szCs w:val="28"/>
        </w:rPr>
        <w:t>grün</w:t>
      </w:r>
      <w:proofErr w:type="spellEnd"/>
      <w:r w:rsidRPr="00C223D8">
        <w:rPr>
          <w:sz w:val="28"/>
          <w:szCs w:val="28"/>
        </w:rPr>
        <w:t xml:space="preserve"> aufgetragen, man spricht von Gras, Sommer, Wiesen usw. Der Reihe nach malt jeder Blumen, Tiere usw. sodass jeder immer wieder an die Reihe kommt und schauen kann, </w:t>
      </w:r>
      <w:r>
        <w:rPr>
          <w:sz w:val="28"/>
          <w:szCs w:val="28"/>
        </w:rPr>
        <w:t xml:space="preserve">was sein Nebenmann/-Frau gerade </w:t>
      </w:r>
      <w:r w:rsidRPr="00C223D8">
        <w:rPr>
          <w:sz w:val="28"/>
          <w:szCs w:val="28"/>
        </w:rPr>
        <w:t xml:space="preserve"> gemalt hat. So entsteht ein gemeinsames Bild</w:t>
      </w:r>
    </w:p>
    <w:p w:rsidR="006E6522" w:rsidRDefault="006E6522" w:rsidP="006E6522">
      <w:pPr>
        <w:rPr>
          <w:sz w:val="28"/>
          <w:szCs w:val="28"/>
        </w:rPr>
      </w:pPr>
    </w:p>
    <w:p w:rsidR="006E6522" w:rsidRDefault="006E6522" w:rsidP="006E6522">
      <w:pPr>
        <w:rPr>
          <w:sz w:val="28"/>
          <w:szCs w:val="28"/>
        </w:rPr>
      </w:pPr>
    </w:p>
    <w:sectPr w:rsidR="006E65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84D37"/>
    <w:multiLevelType w:val="hybridMultilevel"/>
    <w:tmpl w:val="6FD83B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A74BA6"/>
    <w:multiLevelType w:val="hybridMultilevel"/>
    <w:tmpl w:val="AE6017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E864C4"/>
    <w:multiLevelType w:val="hybridMultilevel"/>
    <w:tmpl w:val="1B10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F44D83"/>
    <w:multiLevelType w:val="hybridMultilevel"/>
    <w:tmpl w:val="BF64F4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AC84BAB"/>
    <w:multiLevelType w:val="hybridMultilevel"/>
    <w:tmpl w:val="2690D2C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1C86800"/>
    <w:multiLevelType w:val="hybridMultilevel"/>
    <w:tmpl w:val="364EDA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6B32C8"/>
    <w:multiLevelType w:val="hybridMultilevel"/>
    <w:tmpl w:val="E40C59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5D61F64"/>
    <w:multiLevelType w:val="hybridMultilevel"/>
    <w:tmpl w:val="19FC18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C0259E5"/>
    <w:multiLevelType w:val="hybridMultilevel"/>
    <w:tmpl w:val="5A90D4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B676A47"/>
    <w:multiLevelType w:val="hybridMultilevel"/>
    <w:tmpl w:val="CAB28A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9"/>
  </w:num>
  <w:num w:numId="4">
    <w:abstractNumId w:val="3"/>
  </w:num>
  <w:num w:numId="5">
    <w:abstractNumId w:val="6"/>
  </w:num>
  <w:num w:numId="6">
    <w:abstractNumId w:val="8"/>
  </w:num>
  <w:num w:numId="7">
    <w:abstractNumId w:val="4"/>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22"/>
    <w:rsid w:val="00043B73"/>
    <w:rsid w:val="001327B2"/>
    <w:rsid w:val="00315647"/>
    <w:rsid w:val="003E32F5"/>
    <w:rsid w:val="00424254"/>
    <w:rsid w:val="00493EC2"/>
    <w:rsid w:val="00626847"/>
    <w:rsid w:val="00626AB7"/>
    <w:rsid w:val="00644AAF"/>
    <w:rsid w:val="006E6522"/>
    <w:rsid w:val="006F4CBC"/>
    <w:rsid w:val="007B4F8C"/>
    <w:rsid w:val="007D737C"/>
    <w:rsid w:val="007D7A93"/>
    <w:rsid w:val="008A1029"/>
    <w:rsid w:val="008B7CC6"/>
    <w:rsid w:val="009F133C"/>
    <w:rsid w:val="00A5560C"/>
    <w:rsid w:val="00BC2EAC"/>
    <w:rsid w:val="00BF12FB"/>
    <w:rsid w:val="00CB4296"/>
    <w:rsid w:val="00CD4A20"/>
    <w:rsid w:val="00D6458A"/>
    <w:rsid w:val="00DA510E"/>
    <w:rsid w:val="00EE0091"/>
    <w:rsid w:val="00EE3E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B33231-8017-43CC-9A0B-5821CD0B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E652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E6522"/>
    <w:pPr>
      <w:ind w:left="720"/>
      <w:contextualSpacing/>
    </w:pPr>
  </w:style>
  <w:style w:type="paragraph" w:styleId="Sprechblasentext">
    <w:name w:val="Balloon Text"/>
    <w:basedOn w:val="Standard"/>
    <w:link w:val="SprechblasentextZchn"/>
    <w:uiPriority w:val="99"/>
    <w:semiHidden/>
    <w:unhideWhenUsed/>
    <w:rsid w:val="006E652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E65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1006</Words>
  <Characters>6343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Brigitte Juraszovich</cp:lastModifiedBy>
  <cp:revision>3</cp:revision>
  <cp:lastPrinted>2018-09-24T15:42:00Z</cp:lastPrinted>
  <dcterms:created xsi:type="dcterms:W3CDTF">2018-12-17T15:00:00Z</dcterms:created>
  <dcterms:modified xsi:type="dcterms:W3CDTF">2018-12-17T15:01:00Z</dcterms:modified>
</cp:coreProperties>
</file>